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1781"/>
        <w:gridCol w:w="2045"/>
        <w:gridCol w:w="2410"/>
      </w:tblGrid>
      <w:tr w:rsidR="00F53972" w:rsidRPr="006466BC" w:rsidTr="00D60BC5">
        <w:tc>
          <w:tcPr>
            <w:tcW w:w="2130" w:type="dxa"/>
          </w:tcPr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 w:rsidR="00F53972" w:rsidRPr="00161320" w:rsidRDefault="00EC29A5" w:rsidP="00161320">
            <w:pPr>
              <w:spacing w:line="400" w:lineRule="exact"/>
            </w:pPr>
            <w:r w:rsidRPr="00161320">
              <w:rPr>
                <w:rFonts w:hint="eastAsia"/>
              </w:rPr>
              <w:t>L</w:t>
            </w:r>
            <w:r w:rsidRPr="00161320">
              <w:t xml:space="preserve">V Jianghong </w:t>
            </w:r>
          </w:p>
        </w:tc>
        <w:tc>
          <w:tcPr>
            <w:tcW w:w="2125" w:type="dxa"/>
          </w:tcPr>
          <w:p w:rsidR="00F53972" w:rsidRPr="006466BC" w:rsidRDefault="002F6509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2F6509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</w:tcPr>
          <w:p w:rsidR="00F53972" w:rsidRPr="006466BC" w:rsidRDefault="00EC29A5" w:rsidP="00726335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161320">
              <w:rPr>
                <w:rFonts w:hint="eastAsia"/>
              </w:rPr>
              <w:t>Female</w:t>
            </w:r>
          </w:p>
        </w:tc>
      </w:tr>
      <w:tr w:rsidR="00F53972" w:rsidRPr="006466BC" w:rsidTr="00D60BC5">
        <w:tc>
          <w:tcPr>
            <w:tcW w:w="2130" w:type="dxa"/>
          </w:tcPr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 w:rsidR="00F53972" w:rsidRPr="006466BC" w:rsidRDefault="00EC29A5" w:rsidP="00161320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 w:rsidRPr="00161320">
              <w:rPr>
                <w:rFonts w:hint="eastAsia"/>
              </w:rPr>
              <w:t>18551635246</w:t>
            </w:r>
          </w:p>
        </w:tc>
        <w:tc>
          <w:tcPr>
            <w:tcW w:w="2125" w:type="dxa"/>
          </w:tcPr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</w:tcPr>
          <w:p w:rsidR="00F53972" w:rsidRPr="006466BC" w:rsidRDefault="00EC29A5" w:rsidP="00726335">
            <w:pPr>
              <w:spacing w:line="400" w:lineRule="exact"/>
              <w:rPr>
                <w:rFonts w:ascii="宋体" w:hAnsi="宋体"/>
                <w:szCs w:val="21"/>
              </w:rPr>
            </w:pPr>
            <w:r w:rsidRPr="00161320">
              <w:rPr>
                <w:rFonts w:hint="eastAsia"/>
              </w:rPr>
              <w:t>ljh@njupt.edu.cn</w:t>
            </w:r>
          </w:p>
        </w:tc>
      </w:tr>
      <w:tr w:rsidR="005453D1" w:rsidRPr="006466BC" w:rsidTr="00A223C3">
        <w:tc>
          <w:tcPr>
            <w:tcW w:w="2130" w:type="dxa"/>
          </w:tcPr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</w:tcPr>
          <w:p w:rsidR="004A031A" w:rsidRDefault="004A031A" w:rsidP="004A031A">
            <w:pPr>
              <w:widowControl/>
              <w:textAlignment w:val="top"/>
            </w:pPr>
            <w:r>
              <w:t xml:space="preserve">Organizational behavior </w:t>
            </w:r>
          </w:p>
          <w:p w:rsidR="004A031A" w:rsidRDefault="004A031A" w:rsidP="004A031A">
            <w:pPr>
              <w:widowControl/>
              <w:textAlignment w:val="top"/>
            </w:pPr>
            <w:r>
              <w:t xml:space="preserve">Human resource management </w:t>
            </w:r>
          </w:p>
          <w:p w:rsidR="004A031A" w:rsidRDefault="004A031A" w:rsidP="004A031A">
            <w:pPr>
              <w:widowControl/>
              <w:textAlignment w:val="top"/>
            </w:pPr>
            <w:r>
              <w:t xml:space="preserve">Leadership </w:t>
            </w:r>
          </w:p>
          <w:p w:rsidR="005453D1" w:rsidRPr="004A031A" w:rsidRDefault="004A031A" w:rsidP="004A031A">
            <w:pPr>
              <w:widowControl/>
              <w:textAlignment w:val="top"/>
            </w:pPr>
            <w:r>
              <w:t>Talent management</w:t>
            </w:r>
            <w:r>
              <w:rPr>
                <w:rFonts w:hint="eastAsia"/>
              </w:rPr>
              <w:t xml:space="preserve"> </w:t>
            </w:r>
          </w:p>
        </w:tc>
      </w:tr>
      <w:tr w:rsidR="00F53972" w:rsidRPr="006466BC" w:rsidTr="00D60BC5">
        <w:tc>
          <w:tcPr>
            <w:tcW w:w="2130" w:type="dxa"/>
          </w:tcPr>
          <w:p w:rsidR="005E00EB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5E00E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1C03CD" w:rsidRDefault="001C03CD" w:rsidP="001C03CD">
            <w:pPr>
              <w:ind w:firstLine="1"/>
              <w:jc w:val="left"/>
              <w:rPr>
                <w:b/>
                <w:sz w:val="28"/>
                <w:szCs w:val="28"/>
              </w:rPr>
            </w:pPr>
            <w:r w:rsidRPr="00CD22DC">
              <w:rPr>
                <w:rFonts w:hint="eastAsia"/>
                <w:b/>
                <w:sz w:val="28"/>
                <w:szCs w:val="28"/>
              </w:rPr>
              <w:t>Research Experience</w:t>
            </w:r>
          </w:p>
          <w:p w:rsidR="001C03CD" w:rsidRDefault="001C03CD" w:rsidP="001C03CD">
            <w:r>
              <w:t>1. Improving the International Competitiveness of T</w:t>
            </w:r>
            <w:r w:rsidRPr="00B13F43">
              <w:t xml:space="preserve">alents in Jiangsu </w:t>
            </w:r>
            <w:r>
              <w:t>M</w:t>
            </w:r>
            <w:r w:rsidRPr="00B13F43">
              <w:t>anufacturing</w:t>
            </w:r>
            <w:r>
              <w:t xml:space="preserve"> </w:t>
            </w:r>
            <w:r w:rsidR="00911BBD">
              <w:t xml:space="preserve"> </w:t>
            </w:r>
            <w:r w:rsidRPr="00336312">
              <w:t xml:space="preserve">(Project supported by </w:t>
            </w:r>
            <w:r w:rsidRPr="00D32052">
              <w:t>China Academy of personnel Sciences</w:t>
            </w:r>
            <w:r>
              <w:t>, Ministry of Human Resources and Social Security of P. R. China</w:t>
            </w:r>
            <w:r w:rsidRPr="00336312">
              <w:t>)</w:t>
            </w:r>
          </w:p>
          <w:p w:rsidR="001C03CD" w:rsidRDefault="00911BBD" w:rsidP="001C03CD">
            <w:r>
              <w:t>2.</w:t>
            </w:r>
            <w:r w:rsidR="001C03CD" w:rsidRPr="00336312">
              <w:t>Strategic leadership Capacity Building for Reproductive Health/Family</w:t>
            </w:r>
            <w:r>
              <w:t xml:space="preserve"> Planning in Zhenjiang, China  </w:t>
            </w:r>
            <w:r w:rsidR="001C03CD" w:rsidRPr="00336312">
              <w:t>(Project supported by the Bill and Melinda Gates Institute for Population and Reproductive Health)</w:t>
            </w:r>
          </w:p>
          <w:p w:rsidR="001C03CD" w:rsidRDefault="001C03CD" w:rsidP="001C03CD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36312">
              <w:rPr>
                <w:color w:val="000000"/>
              </w:rPr>
              <w:t>Growth and Support Mechanism for Science and Technology Talents</w:t>
            </w:r>
            <w:r>
              <w:rPr>
                <w:color w:val="000000"/>
              </w:rPr>
              <w:t xml:space="preserve">   (</w:t>
            </w:r>
            <w:r w:rsidRPr="00BA309D">
              <w:rPr>
                <w:color w:val="000000"/>
              </w:rPr>
              <w:t xml:space="preserve">Project supported by </w:t>
            </w:r>
            <w:r>
              <w:rPr>
                <w:color w:val="000000"/>
              </w:rPr>
              <w:t xml:space="preserve">Ministry of </w:t>
            </w:r>
            <w:r w:rsidRPr="00BA309D">
              <w:rPr>
                <w:color w:val="000000"/>
              </w:rPr>
              <w:t xml:space="preserve">Science and Technology </w:t>
            </w:r>
            <w:r>
              <w:rPr>
                <w:color w:val="000000"/>
              </w:rPr>
              <w:t>of the People’s Republic of China)</w:t>
            </w:r>
          </w:p>
          <w:p w:rsidR="001C03CD" w:rsidRDefault="001C03CD" w:rsidP="00911BBD">
            <w:pPr>
              <w:ind w:left="105" w:hangingChars="50" w:hanging="105"/>
            </w:pPr>
            <w:r>
              <w:t>4. B</w:t>
            </w:r>
            <w:r w:rsidRPr="00945A6B">
              <w:t>uilding a</w:t>
            </w:r>
            <w:r>
              <w:t xml:space="preserve"> Friendly E</w:t>
            </w:r>
            <w:r w:rsidRPr="00945A6B">
              <w:t xml:space="preserve">nvironment </w:t>
            </w:r>
            <w:r>
              <w:t>for T</w:t>
            </w:r>
            <w:r w:rsidRPr="00945A6B">
              <w:t>alent</w:t>
            </w:r>
            <w:r>
              <w:t>s</w:t>
            </w:r>
            <w:r w:rsidRPr="00945A6B">
              <w:t xml:space="preserve"> in Jiangsu Province</w:t>
            </w:r>
            <w:r w:rsidR="00911BBD">
              <w:t xml:space="preserve"> </w:t>
            </w:r>
            <w:r w:rsidRPr="00945A6B">
              <w:t>(Project supported by Jiangsu Federation of Social Sciences</w:t>
            </w:r>
            <w:r>
              <w:t>)</w:t>
            </w:r>
          </w:p>
          <w:p w:rsidR="001C03CD" w:rsidRDefault="001C03CD" w:rsidP="001C03CD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336312">
              <w:rPr>
                <w:color w:val="000000"/>
              </w:rPr>
              <w:t xml:space="preserve">Development Planning </w:t>
            </w:r>
            <w:r>
              <w:rPr>
                <w:color w:val="000000"/>
              </w:rPr>
              <w:t>for</w:t>
            </w:r>
            <w:r w:rsidRPr="00336312">
              <w:rPr>
                <w:color w:val="000000"/>
              </w:rPr>
              <w:t xml:space="preserve"> Manage</w:t>
            </w:r>
            <w:r>
              <w:rPr>
                <w:color w:val="000000"/>
              </w:rPr>
              <w:t>rs</w:t>
            </w:r>
            <w:r w:rsidRPr="00336312">
              <w:rPr>
                <w:color w:val="000000"/>
              </w:rPr>
              <w:t xml:space="preserve"> in </w:t>
            </w:r>
            <w:r>
              <w:rPr>
                <w:color w:val="000000"/>
              </w:rPr>
              <w:t xml:space="preserve">Jiangsu </w:t>
            </w:r>
            <w:r w:rsidRPr="00336312">
              <w:rPr>
                <w:color w:val="000000"/>
              </w:rPr>
              <w:t>Provincial Enterprises</w:t>
            </w:r>
            <w:r>
              <w:rPr>
                <w:color w:val="000000"/>
              </w:rPr>
              <w:t xml:space="preserve"> in the </w:t>
            </w:r>
            <w:r w:rsidRPr="00336312">
              <w:rPr>
                <w:color w:val="000000"/>
              </w:rPr>
              <w:t>Thirteenth Five-Year Plan</w:t>
            </w:r>
            <w:r w:rsidR="00911BB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(S</w:t>
            </w:r>
            <w:r w:rsidRPr="005556D6">
              <w:rPr>
                <w:color w:val="000000"/>
              </w:rPr>
              <w:t>ponsor</w:t>
            </w:r>
            <w:r>
              <w:rPr>
                <w:color w:val="000000"/>
              </w:rPr>
              <w:t>ed</w:t>
            </w:r>
            <w:r w:rsidRPr="00547B8E">
              <w:rPr>
                <w:color w:val="000000"/>
              </w:rPr>
              <w:t xml:space="preserve"> by </w:t>
            </w:r>
            <w:r>
              <w:rPr>
                <w:color w:val="000000"/>
              </w:rPr>
              <w:t>Jiangsu Provincial Government State-owned Assets Supervision and Administration Committee)</w:t>
            </w:r>
          </w:p>
          <w:p w:rsidR="001C03CD" w:rsidRDefault="001C03CD" w:rsidP="001C03CD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945A6B">
              <w:rPr>
                <w:color w:val="000000"/>
              </w:rPr>
              <w:t xml:space="preserve">Building a System with Global Competitiveness </w:t>
            </w:r>
            <w:r>
              <w:rPr>
                <w:color w:val="000000"/>
              </w:rPr>
              <w:t xml:space="preserve">for </w:t>
            </w:r>
            <w:r w:rsidRPr="00945A6B">
              <w:rPr>
                <w:color w:val="000000"/>
              </w:rPr>
              <w:t>Talent</w:t>
            </w:r>
            <w:r>
              <w:rPr>
                <w:color w:val="000000"/>
              </w:rPr>
              <w:t>s</w:t>
            </w:r>
            <w:r w:rsidRPr="00945A6B">
              <w:rPr>
                <w:color w:val="000000"/>
              </w:rPr>
              <w:t xml:space="preserve"> in Nanjing</w:t>
            </w:r>
            <w:r>
              <w:rPr>
                <w:color w:val="000000"/>
              </w:rPr>
              <w:t xml:space="preserve">   </w:t>
            </w:r>
            <w:r w:rsidRPr="005556D6">
              <w:rPr>
                <w:color w:val="000000"/>
              </w:rPr>
              <w:t>(Project supported by Nanjing Academy of Social Sciences</w:t>
            </w:r>
            <w:r>
              <w:rPr>
                <w:color w:val="000000"/>
              </w:rPr>
              <w:t>)</w:t>
            </w:r>
          </w:p>
          <w:p w:rsidR="001C03CD" w:rsidRDefault="001C03CD" w:rsidP="001C03CD">
            <w:r>
              <w:t xml:space="preserve">7. </w:t>
            </w:r>
            <w:r w:rsidRPr="002E1074">
              <w:t xml:space="preserve">Innovation of the System and Mechanism </w:t>
            </w:r>
            <w:r>
              <w:t>for</w:t>
            </w:r>
            <w:r w:rsidRPr="002E1074">
              <w:t xml:space="preserve"> Ma</w:t>
            </w:r>
            <w:r>
              <w:t xml:space="preserve"> A</w:t>
            </w:r>
            <w:r w:rsidRPr="002E1074">
              <w:t xml:space="preserve">nshan </w:t>
            </w:r>
            <w:r>
              <w:t xml:space="preserve">Talents </w:t>
            </w:r>
            <w:r w:rsidRPr="002E1074">
              <w:t>in the Process of Industrial Transformation and Upgrading</w:t>
            </w:r>
            <w:r>
              <w:t xml:space="preserve">   (</w:t>
            </w:r>
            <w:r w:rsidRPr="005556D6">
              <w:t>Sponsored by Ma Anshan</w:t>
            </w:r>
            <w:r>
              <w:t xml:space="preserve"> Government)</w:t>
            </w:r>
          </w:p>
          <w:p w:rsidR="001C03CD" w:rsidRDefault="001C03CD" w:rsidP="001C03CD">
            <w:r>
              <w:t>8. S</w:t>
            </w:r>
            <w:r>
              <w:rPr>
                <w:rFonts w:hint="eastAsia"/>
              </w:rPr>
              <w:t xml:space="preserve">tudy </w:t>
            </w:r>
            <w:r>
              <w:t>on</w:t>
            </w:r>
            <w:r>
              <w:rPr>
                <w:rFonts w:hint="eastAsia"/>
              </w:rPr>
              <w:t xml:space="preserve"> F</w:t>
            </w:r>
            <w:r>
              <w:t xml:space="preserve">amily </w:t>
            </w:r>
            <w:r>
              <w:rPr>
                <w:rFonts w:hint="eastAsia"/>
              </w:rPr>
              <w:t>H</w:t>
            </w:r>
            <w:r>
              <w:t xml:space="preserve">ealth and </w:t>
            </w:r>
            <w:r>
              <w:rPr>
                <w:rFonts w:hint="eastAsia"/>
              </w:rPr>
              <w:t>W</w:t>
            </w:r>
            <w:r>
              <w:t xml:space="preserve">ealth </w:t>
            </w:r>
            <w:r w:rsidRPr="00731EEC">
              <w:rPr>
                <w:rFonts w:hint="eastAsia"/>
              </w:rPr>
              <w:t>in China</w:t>
            </w:r>
            <w:r w:rsidR="00911BBD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(Project supported by </w:t>
            </w:r>
            <w:r w:rsidRPr="00305BE9">
              <w:t>Johns Hopkins University</w:t>
            </w:r>
            <w:r>
              <w:t>)</w:t>
            </w:r>
          </w:p>
          <w:p w:rsidR="001C03CD" w:rsidRDefault="001C03CD" w:rsidP="001C03CD">
            <w:pPr>
              <w:rPr>
                <w:rFonts w:ascii="宋体" w:hAnsi="宋体"/>
                <w:szCs w:val="21"/>
              </w:rPr>
            </w:pPr>
            <w:r>
              <w:t xml:space="preserve">9. </w:t>
            </w:r>
            <w:r w:rsidRPr="005556D6">
              <w:t>Study on Capacity Model and Evaluation System of Organizational Learning and Learning Organization.</w:t>
            </w:r>
            <w:r w:rsidR="00911BBD">
              <w:t xml:space="preserve"> </w:t>
            </w:r>
            <w:r>
              <w:t xml:space="preserve"> </w:t>
            </w:r>
            <w:r w:rsidRPr="00B92E6F">
              <w:t>(Project supported by</w:t>
            </w:r>
            <w:r>
              <w:t xml:space="preserve"> NJUPT)</w:t>
            </w:r>
          </w:p>
          <w:p w:rsidR="00E4253F" w:rsidRDefault="00E4253F" w:rsidP="001C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Awards and Hono</w:t>
            </w:r>
            <w:r w:rsidRPr="00226B7F">
              <w:rPr>
                <w:b/>
                <w:sz w:val="28"/>
                <w:szCs w:val="28"/>
              </w:rPr>
              <w:t xml:space="preserve">rs 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1C03CD">
              <w:rPr>
                <w:szCs w:val="24"/>
              </w:rPr>
              <w:t xml:space="preserve"> </w:t>
            </w:r>
            <w:r w:rsidR="00E4253F">
              <w:rPr>
                <w:szCs w:val="24"/>
              </w:rPr>
              <w:t>The First Prize of Excellent Thesis,</w:t>
            </w:r>
            <w:r w:rsidR="00E4253F" w:rsidRPr="00FF1AB8">
              <w:rPr>
                <w:szCs w:val="24"/>
              </w:rPr>
              <w:t xml:space="preserve"> Jiangsu Federation of Social Sciences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1C03CD">
              <w:rPr>
                <w:szCs w:val="24"/>
              </w:rPr>
              <w:t xml:space="preserve"> </w:t>
            </w:r>
            <w:r w:rsidR="00E4253F" w:rsidRPr="007604D5">
              <w:rPr>
                <w:szCs w:val="24"/>
              </w:rPr>
              <w:t xml:space="preserve">The First Prize of Excellent </w:t>
            </w:r>
            <w:r w:rsidR="00E4253F">
              <w:rPr>
                <w:szCs w:val="24"/>
              </w:rPr>
              <w:t>Conference P</w:t>
            </w:r>
            <w:r w:rsidR="00E4253F" w:rsidRPr="000E4DEF">
              <w:rPr>
                <w:szCs w:val="24"/>
              </w:rPr>
              <w:t>aper</w:t>
            </w:r>
            <w:r w:rsidR="00E4253F">
              <w:rPr>
                <w:szCs w:val="24"/>
              </w:rPr>
              <w:t xml:space="preserve"> on Building a System with Global C</w:t>
            </w:r>
            <w:r w:rsidR="00E4253F" w:rsidRPr="000E4DEF">
              <w:rPr>
                <w:szCs w:val="24"/>
              </w:rPr>
              <w:t>ompetitiveness</w:t>
            </w:r>
            <w:r w:rsidR="00E4253F">
              <w:rPr>
                <w:szCs w:val="24"/>
              </w:rPr>
              <w:t xml:space="preserve"> for Talents in Nanjing</w:t>
            </w:r>
            <w:r w:rsidR="00E4253F" w:rsidRPr="007604D5">
              <w:rPr>
                <w:szCs w:val="24"/>
              </w:rPr>
              <w:t>,</w:t>
            </w:r>
            <w:r w:rsidR="00E4253F">
              <w:rPr>
                <w:szCs w:val="24"/>
              </w:rPr>
              <w:t xml:space="preserve"> </w:t>
            </w:r>
            <w:r w:rsidR="00E4253F" w:rsidRPr="007604D5">
              <w:rPr>
                <w:szCs w:val="24"/>
              </w:rPr>
              <w:t xml:space="preserve">Professional Committee of </w:t>
            </w:r>
            <w:r w:rsidR="00E4253F">
              <w:rPr>
                <w:szCs w:val="24"/>
              </w:rPr>
              <w:t xml:space="preserve">China </w:t>
            </w:r>
            <w:r w:rsidR="00E4253F" w:rsidRPr="007604D5">
              <w:rPr>
                <w:szCs w:val="24"/>
              </w:rPr>
              <w:t>Talent Studies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1C03CD">
              <w:rPr>
                <w:szCs w:val="24"/>
              </w:rPr>
              <w:t xml:space="preserve"> </w:t>
            </w:r>
            <w:r w:rsidR="00E4253F" w:rsidRPr="00B13F43">
              <w:rPr>
                <w:szCs w:val="24"/>
              </w:rPr>
              <w:t xml:space="preserve">The First Prize of Excellent Conference Paper on </w:t>
            </w:r>
            <w:r w:rsidR="00E4253F">
              <w:rPr>
                <w:szCs w:val="24"/>
              </w:rPr>
              <w:t xml:space="preserve">Improving the International Competitiveness of </w:t>
            </w:r>
            <w:r w:rsidR="00E4253F" w:rsidRPr="00B13F43">
              <w:rPr>
                <w:szCs w:val="24"/>
              </w:rPr>
              <w:t xml:space="preserve">talents in Jiangsu </w:t>
            </w:r>
            <w:r w:rsidR="00E4253F">
              <w:rPr>
                <w:szCs w:val="24"/>
              </w:rPr>
              <w:t>M</w:t>
            </w:r>
            <w:r w:rsidR="00E4253F" w:rsidRPr="00B13F43">
              <w:rPr>
                <w:szCs w:val="24"/>
              </w:rPr>
              <w:t>anufacturing</w:t>
            </w:r>
            <w:r w:rsidR="00E4253F">
              <w:rPr>
                <w:szCs w:val="24"/>
              </w:rPr>
              <w:t>,</w:t>
            </w:r>
            <w:r w:rsidR="00E4253F" w:rsidRPr="00B13F43">
              <w:t xml:space="preserve"> </w:t>
            </w:r>
            <w:r w:rsidR="00E4253F">
              <w:t xml:space="preserve">China </w:t>
            </w:r>
            <w:r w:rsidR="00E4253F" w:rsidRPr="00B13F43">
              <w:rPr>
                <w:szCs w:val="24"/>
              </w:rPr>
              <w:t>Female Talent Research</w:t>
            </w:r>
            <w:r w:rsidR="00E4253F">
              <w:rPr>
                <w:szCs w:val="24"/>
              </w:rPr>
              <w:t xml:space="preserve"> Association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1C03CD">
              <w:rPr>
                <w:szCs w:val="24"/>
              </w:rPr>
              <w:t xml:space="preserve"> </w:t>
            </w:r>
            <w:r w:rsidR="00E4253F">
              <w:rPr>
                <w:szCs w:val="24"/>
              </w:rPr>
              <w:t>T</w:t>
            </w:r>
            <w:r w:rsidR="00E4253F">
              <w:rPr>
                <w:rFonts w:hint="eastAsia"/>
                <w:szCs w:val="24"/>
              </w:rPr>
              <w:t xml:space="preserve">he </w:t>
            </w:r>
            <w:r w:rsidR="00E4253F" w:rsidRPr="00F000F9">
              <w:rPr>
                <w:szCs w:val="24"/>
              </w:rPr>
              <w:t>Second</w:t>
            </w:r>
            <w:r w:rsidR="00E4253F">
              <w:rPr>
                <w:rFonts w:hint="eastAsia"/>
                <w:szCs w:val="24"/>
              </w:rPr>
              <w:t xml:space="preserve"> Prize of Study Report on the Establishment of Learning Organization in Chinese Population and Family Planning System, National </w:t>
            </w:r>
            <w:r w:rsidR="00E4253F">
              <w:rPr>
                <w:szCs w:val="24"/>
              </w:rPr>
              <w:t>Health</w:t>
            </w:r>
            <w:r w:rsidR="00E4253F">
              <w:rPr>
                <w:rFonts w:hint="eastAsia"/>
                <w:szCs w:val="24"/>
              </w:rPr>
              <w:t xml:space="preserve"> Commission of P.R. China</w:t>
            </w:r>
          </w:p>
          <w:p w:rsidR="00E4253F" w:rsidRPr="009D5182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1C03CD">
              <w:rPr>
                <w:szCs w:val="24"/>
              </w:rPr>
              <w:t xml:space="preserve"> </w:t>
            </w:r>
            <w:r w:rsidR="00E4253F" w:rsidRPr="009D5182">
              <w:rPr>
                <w:szCs w:val="24"/>
              </w:rPr>
              <w:t>Outstanding</w:t>
            </w:r>
            <w:r w:rsidR="00E4253F" w:rsidRPr="009D5182">
              <w:rPr>
                <w:rFonts w:hint="eastAsia"/>
                <w:szCs w:val="24"/>
              </w:rPr>
              <w:t xml:space="preserve"> </w:t>
            </w:r>
            <w:r w:rsidR="00E4253F" w:rsidRPr="009D5182">
              <w:rPr>
                <w:szCs w:val="24"/>
              </w:rPr>
              <w:t>Achievement</w:t>
            </w:r>
            <w:r w:rsidR="00E4253F" w:rsidRPr="009D5182">
              <w:rPr>
                <w:rFonts w:hint="eastAsia"/>
                <w:szCs w:val="24"/>
              </w:rPr>
              <w:t xml:space="preserve"> </w:t>
            </w:r>
            <w:r w:rsidR="00E4253F">
              <w:rPr>
                <w:szCs w:val="24"/>
              </w:rPr>
              <w:t xml:space="preserve">on </w:t>
            </w:r>
            <w:r w:rsidR="00E4253F" w:rsidRPr="009D5182">
              <w:rPr>
                <w:rFonts w:hint="eastAsia"/>
                <w:szCs w:val="24"/>
              </w:rPr>
              <w:t xml:space="preserve">Research </w:t>
            </w:r>
            <w:r w:rsidR="00E4253F">
              <w:rPr>
                <w:szCs w:val="24"/>
              </w:rPr>
              <w:t>on</w:t>
            </w:r>
            <w:r w:rsidR="00E4253F">
              <w:rPr>
                <w:rFonts w:hint="eastAsia"/>
                <w:szCs w:val="24"/>
              </w:rPr>
              <w:t xml:space="preserve"> </w:t>
            </w:r>
            <w:r w:rsidR="00E4253F" w:rsidRPr="009D5182">
              <w:rPr>
                <w:rFonts w:hint="eastAsia"/>
                <w:szCs w:val="24"/>
              </w:rPr>
              <w:t xml:space="preserve">National </w:t>
            </w:r>
            <w:r w:rsidR="00E4253F">
              <w:rPr>
                <w:sz w:val="24"/>
              </w:rPr>
              <w:t>Science-</w:t>
            </w:r>
            <w:r w:rsidR="00E4253F" w:rsidRPr="009D5182">
              <w:rPr>
                <w:sz w:val="24"/>
              </w:rPr>
              <w:t>technology</w:t>
            </w:r>
            <w:r w:rsidR="00E4253F" w:rsidRPr="009D5182">
              <w:rPr>
                <w:rFonts w:hint="eastAsia"/>
                <w:sz w:val="24"/>
              </w:rPr>
              <w:t xml:space="preserve"> Talents, Chi</w:t>
            </w:r>
            <w:r w:rsidR="00E4253F" w:rsidRPr="009D5182">
              <w:rPr>
                <w:sz w:val="24"/>
              </w:rPr>
              <w:t>na</w:t>
            </w:r>
            <w:r w:rsidR="00E4253F" w:rsidRPr="009D5182">
              <w:rPr>
                <w:rFonts w:hint="eastAsia"/>
                <w:sz w:val="24"/>
              </w:rPr>
              <w:t xml:space="preserve"> </w:t>
            </w:r>
            <w:r w:rsidR="00E4253F" w:rsidRPr="00DE08C5">
              <w:rPr>
                <w:rFonts w:hint="eastAsia"/>
                <w:szCs w:val="24"/>
              </w:rPr>
              <w:t xml:space="preserve">Talent </w:t>
            </w:r>
            <w:r w:rsidR="00E4253F" w:rsidRPr="00DE08C5">
              <w:rPr>
                <w:szCs w:val="24"/>
              </w:rPr>
              <w:t>Research</w:t>
            </w:r>
            <w:r w:rsidR="00E4253F" w:rsidRPr="00DE08C5">
              <w:rPr>
                <w:rFonts w:hint="eastAsia"/>
                <w:szCs w:val="24"/>
              </w:rPr>
              <w:t xml:space="preserve"> Committee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1C03CD">
              <w:rPr>
                <w:szCs w:val="24"/>
              </w:rPr>
              <w:t xml:space="preserve"> </w:t>
            </w:r>
            <w:r w:rsidR="00E4253F">
              <w:rPr>
                <w:szCs w:val="24"/>
              </w:rPr>
              <w:t>The Second P</w:t>
            </w:r>
            <w:r w:rsidR="00E4253F" w:rsidRPr="00F000F9">
              <w:rPr>
                <w:szCs w:val="24"/>
              </w:rPr>
              <w:t>rize of Jiangsu Teaching Achievement Award</w:t>
            </w:r>
            <w:r w:rsidR="00E4253F">
              <w:rPr>
                <w:szCs w:val="24"/>
              </w:rPr>
              <w:t xml:space="preserve">, </w:t>
            </w:r>
            <w:r w:rsidR="00E4253F" w:rsidRPr="00F000F9">
              <w:rPr>
                <w:szCs w:val="24"/>
              </w:rPr>
              <w:t xml:space="preserve">Jiangsu Education Department </w:t>
            </w:r>
          </w:p>
          <w:p w:rsidR="00E4253F" w:rsidRPr="009D5182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1C03CD">
              <w:rPr>
                <w:szCs w:val="24"/>
              </w:rPr>
              <w:t xml:space="preserve"> </w:t>
            </w:r>
            <w:r w:rsidR="00E4253F" w:rsidRPr="009D5182">
              <w:rPr>
                <w:szCs w:val="24"/>
              </w:rPr>
              <w:t>Outstanding</w:t>
            </w:r>
            <w:r w:rsidR="00E4253F" w:rsidRPr="009D5182">
              <w:rPr>
                <w:rFonts w:hint="eastAsia"/>
                <w:szCs w:val="24"/>
              </w:rPr>
              <w:t xml:space="preserve"> Research </w:t>
            </w:r>
            <w:r w:rsidR="00E4253F" w:rsidRPr="009D5182">
              <w:rPr>
                <w:szCs w:val="24"/>
              </w:rPr>
              <w:t>Achievement</w:t>
            </w:r>
            <w:r w:rsidR="00E4253F" w:rsidRPr="009D5182">
              <w:rPr>
                <w:rFonts w:hint="eastAsia"/>
                <w:szCs w:val="24"/>
              </w:rPr>
              <w:t xml:space="preserve">, China </w:t>
            </w:r>
            <w:r w:rsidR="00E4253F" w:rsidRPr="009D5182">
              <w:rPr>
                <w:szCs w:val="24"/>
              </w:rPr>
              <w:t>Population</w:t>
            </w:r>
            <w:r w:rsidR="00E4253F" w:rsidRPr="009D5182">
              <w:rPr>
                <w:rFonts w:hint="eastAsia"/>
                <w:szCs w:val="24"/>
              </w:rPr>
              <w:t xml:space="preserve"> </w:t>
            </w:r>
            <w:r w:rsidR="00E4253F" w:rsidRPr="00E05A5B">
              <w:rPr>
                <w:rFonts w:hint="eastAsia"/>
              </w:rPr>
              <w:t>Association</w:t>
            </w:r>
          </w:p>
          <w:p w:rsidR="00E4253F" w:rsidRPr="00BE5452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1C03CD">
              <w:rPr>
                <w:szCs w:val="24"/>
              </w:rPr>
              <w:t xml:space="preserve"> </w:t>
            </w:r>
            <w:r w:rsidR="00E4253F">
              <w:rPr>
                <w:szCs w:val="24"/>
              </w:rPr>
              <w:t>Youth</w:t>
            </w:r>
            <w:r w:rsidR="00E4253F" w:rsidRPr="004815AF">
              <w:rPr>
                <w:szCs w:val="24"/>
              </w:rPr>
              <w:t xml:space="preserve"> academic leader</w:t>
            </w:r>
            <w:r w:rsidR="00E4253F">
              <w:rPr>
                <w:szCs w:val="24"/>
              </w:rPr>
              <w:t>, Jiangsu Education Department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1C03CD">
              <w:rPr>
                <w:szCs w:val="24"/>
              </w:rPr>
              <w:t xml:space="preserve"> </w:t>
            </w:r>
            <w:r w:rsidR="00E4253F" w:rsidRPr="00BB5730">
              <w:rPr>
                <w:rFonts w:hint="eastAsia"/>
                <w:szCs w:val="24"/>
              </w:rPr>
              <w:t>Excellent</w:t>
            </w:r>
            <w:r w:rsidR="00E4253F">
              <w:rPr>
                <w:rFonts w:hint="eastAsia"/>
                <w:szCs w:val="24"/>
              </w:rPr>
              <w:t xml:space="preserve"> </w:t>
            </w:r>
            <w:r w:rsidR="00E4253F">
              <w:rPr>
                <w:szCs w:val="24"/>
              </w:rPr>
              <w:t>Report</w:t>
            </w:r>
            <w:r w:rsidR="00E4253F">
              <w:rPr>
                <w:rFonts w:hint="eastAsia"/>
                <w:szCs w:val="24"/>
              </w:rPr>
              <w:t xml:space="preserve"> in Jiangsu Population Development S</w:t>
            </w:r>
            <w:r w:rsidR="00E4253F" w:rsidRPr="00606DAA">
              <w:rPr>
                <w:szCs w:val="24"/>
              </w:rPr>
              <w:t>eminar</w:t>
            </w:r>
            <w:r w:rsidR="00E4253F">
              <w:rPr>
                <w:rFonts w:hint="eastAsia"/>
                <w:szCs w:val="24"/>
              </w:rPr>
              <w:t>, Jiangsu Population and Family Planning C</w:t>
            </w:r>
            <w:r w:rsidR="00E4253F">
              <w:rPr>
                <w:szCs w:val="24"/>
              </w:rPr>
              <w:t>ommittee</w:t>
            </w:r>
            <w:r w:rsidR="00E4253F">
              <w:rPr>
                <w:rFonts w:hint="eastAsia"/>
                <w:szCs w:val="24"/>
              </w:rPr>
              <w:t xml:space="preserve"> </w:t>
            </w:r>
          </w:p>
          <w:p w:rsidR="00E4253F" w:rsidRPr="009D5182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  <w:r w:rsidR="001C03CD">
              <w:rPr>
                <w:szCs w:val="24"/>
              </w:rPr>
              <w:t xml:space="preserve"> </w:t>
            </w:r>
            <w:r w:rsidR="00E4253F" w:rsidRPr="009D5182">
              <w:rPr>
                <w:szCs w:val="24"/>
              </w:rPr>
              <w:t>Distinguished</w:t>
            </w:r>
            <w:r w:rsidR="00E4253F" w:rsidRPr="009D5182">
              <w:rPr>
                <w:rFonts w:hint="eastAsia"/>
                <w:szCs w:val="24"/>
              </w:rPr>
              <w:t xml:space="preserve"> </w:t>
            </w:r>
            <w:r w:rsidR="00E4253F">
              <w:rPr>
                <w:szCs w:val="24"/>
              </w:rPr>
              <w:t xml:space="preserve">Youth </w:t>
            </w:r>
            <w:r w:rsidR="00E4253F">
              <w:rPr>
                <w:rFonts w:hint="eastAsia"/>
                <w:szCs w:val="24"/>
              </w:rPr>
              <w:t>Teacher</w:t>
            </w:r>
            <w:r w:rsidR="00E4253F" w:rsidRPr="009D5182">
              <w:rPr>
                <w:rFonts w:hint="eastAsia"/>
                <w:szCs w:val="24"/>
              </w:rPr>
              <w:t>,</w:t>
            </w:r>
            <w:r w:rsidR="00E4253F" w:rsidRPr="007A6773">
              <w:t xml:space="preserve"> </w:t>
            </w:r>
            <w:r w:rsidR="00E4253F" w:rsidRPr="007A6773">
              <w:rPr>
                <w:szCs w:val="24"/>
              </w:rPr>
              <w:t>Jiangsu Education Department</w:t>
            </w:r>
          </w:p>
          <w:p w:rsidR="00E4253F" w:rsidRDefault="00262917" w:rsidP="001C03CD">
            <w:pPr>
              <w:pStyle w:val="2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1C03CD">
              <w:rPr>
                <w:szCs w:val="24"/>
              </w:rPr>
              <w:t xml:space="preserve"> </w:t>
            </w:r>
            <w:r w:rsidR="00E4253F">
              <w:rPr>
                <w:szCs w:val="24"/>
              </w:rPr>
              <w:t>T</w:t>
            </w:r>
            <w:r w:rsidR="00E4253F">
              <w:rPr>
                <w:rFonts w:hint="eastAsia"/>
                <w:szCs w:val="24"/>
              </w:rPr>
              <w:t xml:space="preserve">he </w:t>
            </w:r>
            <w:r w:rsidR="00E4253F">
              <w:rPr>
                <w:szCs w:val="24"/>
              </w:rPr>
              <w:t>Third</w:t>
            </w:r>
            <w:r w:rsidR="00E4253F">
              <w:rPr>
                <w:rFonts w:hint="eastAsia"/>
                <w:szCs w:val="24"/>
              </w:rPr>
              <w:t xml:space="preserve"> Prize</w:t>
            </w:r>
            <w:r w:rsidR="00E4253F" w:rsidRPr="00BB5730">
              <w:rPr>
                <w:rFonts w:hint="eastAsia"/>
                <w:szCs w:val="24"/>
              </w:rPr>
              <w:t xml:space="preserve"> of </w:t>
            </w:r>
            <w:r w:rsidR="00E4253F">
              <w:rPr>
                <w:rFonts w:hint="eastAsia"/>
                <w:szCs w:val="24"/>
              </w:rPr>
              <w:t>R</w:t>
            </w:r>
            <w:r w:rsidR="00E4253F" w:rsidRPr="00BB5730">
              <w:rPr>
                <w:rFonts w:hint="eastAsia"/>
                <w:szCs w:val="24"/>
              </w:rPr>
              <w:t xml:space="preserve">esearch </w:t>
            </w:r>
            <w:r w:rsidR="00E4253F">
              <w:rPr>
                <w:rFonts w:hint="eastAsia"/>
                <w:szCs w:val="24"/>
              </w:rPr>
              <w:t>on</w:t>
            </w:r>
            <w:r w:rsidR="00E4253F" w:rsidRPr="00BB5730">
              <w:rPr>
                <w:rFonts w:hint="eastAsia"/>
                <w:szCs w:val="24"/>
              </w:rPr>
              <w:t xml:space="preserve"> the 5</w:t>
            </w:r>
            <w:r w:rsidR="00E4253F" w:rsidRPr="00530D10">
              <w:rPr>
                <w:rFonts w:hint="eastAsia"/>
                <w:szCs w:val="24"/>
                <w:vertAlign w:val="superscript"/>
              </w:rPr>
              <w:t>th</w:t>
            </w:r>
            <w:r w:rsidR="00E4253F">
              <w:rPr>
                <w:rFonts w:hint="eastAsia"/>
                <w:szCs w:val="24"/>
              </w:rPr>
              <w:t xml:space="preserve"> Chinese</w:t>
            </w:r>
            <w:r w:rsidR="00E4253F" w:rsidRPr="00BB5730">
              <w:rPr>
                <w:rFonts w:hint="eastAsia"/>
                <w:szCs w:val="24"/>
              </w:rPr>
              <w:t xml:space="preserve"> National Population Census</w:t>
            </w:r>
            <w:r w:rsidR="00E4253F">
              <w:rPr>
                <w:rFonts w:hint="eastAsia"/>
                <w:szCs w:val="24"/>
              </w:rPr>
              <w:t>, Nanjing</w:t>
            </w:r>
            <w:r w:rsidR="00E4253F" w:rsidRPr="00BB5730">
              <w:rPr>
                <w:rFonts w:hint="eastAsia"/>
                <w:szCs w:val="24"/>
              </w:rPr>
              <w:t xml:space="preserve"> </w:t>
            </w:r>
            <w:r w:rsidR="00E4253F" w:rsidRPr="00530D10">
              <w:rPr>
                <w:szCs w:val="24"/>
              </w:rPr>
              <w:t>Statistic Bureau</w:t>
            </w:r>
          </w:p>
          <w:p w:rsidR="004A031A" w:rsidRPr="00D55EBC" w:rsidRDefault="004A031A" w:rsidP="001C03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Selected </w:t>
            </w:r>
            <w:r w:rsidRPr="00D55EBC">
              <w:rPr>
                <w:b/>
                <w:sz w:val="28"/>
                <w:szCs w:val="28"/>
              </w:rPr>
              <w:t>Publications</w:t>
            </w:r>
          </w:p>
          <w:p w:rsidR="00262917" w:rsidRDefault="001C03CD" w:rsidP="001C03CD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A031A">
              <w:rPr>
                <w:color w:val="000000"/>
              </w:rPr>
              <w:t xml:space="preserve">Construction and Operation Research on Health and Family Planning </w:t>
            </w:r>
          </w:p>
          <w:p w:rsidR="00262917" w:rsidRDefault="004A031A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Learning Organization and Strategic Leadership System. </w:t>
            </w:r>
            <w:r w:rsidRPr="00B8200F">
              <w:rPr>
                <w:i/>
                <w:color w:val="000000"/>
              </w:rPr>
              <w:t xml:space="preserve">China </w:t>
            </w:r>
          </w:p>
          <w:p w:rsidR="004A031A" w:rsidRDefault="004A031A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 w:rsidRPr="00B8200F">
              <w:rPr>
                <w:i/>
                <w:color w:val="000000"/>
              </w:rPr>
              <w:t>Population Press</w:t>
            </w:r>
          </w:p>
          <w:p w:rsidR="001C03CD" w:rsidRDefault="001C03CD" w:rsidP="001C03CD">
            <w:pPr>
              <w:pStyle w:val="a5"/>
              <w:spacing w:after="0"/>
              <w:ind w:left="420" w:hangingChars="200" w:hanging="42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4A031A" w:rsidRPr="006E5FE9">
              <w:rPr>
                <w:color w:val="000000"/>
              </w:rPr>
              <w:t>Integration Analysis of Lear</w:t>
            </w:r>
            <w:r>
              <w:rPr>
                <w:color w:val="000000"/>
              </w:rPr>
              <w:t>ning Organization and Strategic</w:t>
            </w:r>
          </w:p>
          <w:p w:rsidR="004A031A" w:rsidRPr="006E5FE9" w:rsidRDefault="004A031A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 w:rsidRPr="006E5FE9">
              <w:rPr>
                <w:color w:val="000000"/>
              </w:rPr>
              <w:t>Leadership in Enterprises</w:t>
            </w:r>
            <w:r>
              <w:rPr>
                <w:color w:val="000000"/>
              </w:rPr>
              <w:t xml:space="preserve">. </w:t>
            </w:r>
            <w:r w:rsidRPr="006E5FE9">
              <w:rPr>
                <w:i/>
                <w:color w:val="000000"/>
              </w:rPr>
              <w:t>Human Resource Management</w:t>
            </w:r>
          </w:p>
          <w:p w:rsidR="001C03CD" w:rsidRDefault="001C03CD" w:rsidP="001C03CD">
            <w:pPr>
              <w:pStyle w:val="a5"/>
              <w:spacing w:after="0"/>
              <w:ind w:left="420" w:hangingChars="200" w:hanging="42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4A031A" w:rsidRPr="002E07A1">
              <w:rPr>
                <w:color w:val="000000"/>
              </w:rPr>
              <w:t xml:space="preserve">Discussion on Human Resource Management in Web 2.0 </w:t>
            </w:r>
          </w:p>
          <w:p w:rsidR="004A031A" w:rsidRPr="002E07A1" w:rsidRDefault="001C03CD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 w:rsidRPr="002E07A1">
              <w:rPr>
                <w:color w:val="000000"/>
              </w:rPr>
              <w:t>Environment</w:t>
            </w:r>
            <w:r>
              <w:rPr>
                <w:color w:val="000000"/>
              </w:rPr>
              <w:t xml:space="preserve">. </w:t>
            </w:r>
            <w:r w:rsidR="004A031A" w:rsidRPr="002E07A1">
              <w:rPr>
                <w:i/>
                <w:color w:val="000000"/>
              </w:rPr>
              <w:t>Modern Commerce</w:t>
            </w:r>
          </w:p>
          <w:p w:rsidR="00262917" w:rsidRDefault="001C03CD" w:rsidP="001C03CD">
            <w:pPr>
              <w:pStyle w:val="a5"/>
              <w:spacing w:after="0"/>
              <w:ind w:left="420" w:hangingChars="200" w:hanging="42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4A031A" w:rsidRPr="00F24E36">
              <w:rPr>
                <w:color w:val="000000"/>
              </w:rPr>
              <w:t xml:space="preserve">Research on the Structure of Strategic Leadership of Public Sector in </w:t>
            </w:r>
          </w:p>
          <w:p w:rsidR="004A031A" w:rsidRDefault="004A031A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 w:rsidRPr="00F24E36">
              <w:rPr>
                <w:color w:val="000000"/>
              </w:rPr>
              <w:t>China.</w:t>
            </w:r>
            <w:r w:rsidRPr="00F24E36">
              <w:t xml:space="preserve"> </w:t>
            </w:r>
            <w:r w:rsidRPr="00F24E36">
              <w:rPr>
                <w:i/>
                <w:color w:val="000000"/>
              </w:rPr>
              <w:t>Science and Management.</w:t>
            </w:r>
          </w:p>
          <w:p w:rsidR="001C03CD" w:rsidRDefault="001C03CD" w:rsidP="001C03CD">
            <w:pPr>
              <w:pStyle w:val="a5"/>
              <w:spacing w:after="0"/>
              <w:ind w:left="420" w:hangingChars="200" w:hanging="42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4A031A" w:rsidRPr="006030C9">
              <w:rPr>
                <w:color w:val="000000"/>
              </w:rPr>
              <w:t xml:space="preserve">Research on the Theoretical Model of Learning </w:t>
            </w:r>
            <w:r>
              <w:rPr>
                <w:color w:val="000000"/>
              </w:rPr>
              <w:t>Organization</w:t>
            </w:r>
          </w:p>
          <w:p w:rsidR="004A031A" w:rsidRPr="006030C9" w:rsidRDefault="004A031A" w:rsidP="001C03CD">
            <w:pPr>
              <w:pStyle w:val="a5"/>
              <w:spacing w:after="0"/>
              <w:ind w:left="420" w:hangingChars="200" w:hanging="420"/>
              <w:rPr>
                <w:i/>
                <w:color w:val="000000"/>
              </w:rPr>
            </w:pPr>
            <w:r w:rsidRPr="006030C9">
              <w:rPr>
                <w:color w:val="000000"/>
              </w:rPr>
              <w:t>Integration</w:t>
            </w:r>
            <w:r>
              <w:t xml:space="preserve">. </w:t>
            </w:r>
            <w:r w:rsidRPr="006030C9">
              <w:rPr>
                <w:i/>
                <w:color w:val="000000"/>
              </w:rPr>
              <w:t>Journal of Commercial Economics</w:t>
            </w:r>
          </w:p>
          <w:p w:rsidR="001C03CD" w:rsidRDefault="001C03CD" w:rsidP="001C03CD">
            <w:pPr>
              <w:pStyle w:val="a5"/>
              <w:spacing w:after="0"/>
              <w:ind w:left="420" w:hangingChars="200" w:hanging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="004A031A" w:rsidRPr="006F3D4C">
              <w:rPr>
                <w:color w:val="000000"/>
              </w:rPr>
              <w:t>Thinking about the Relation</w:t>
            </w:r>
            <w:r w:rsidR="004A031A">
              <w:rPr>
                <w:color w:val="000000"/>
              </w:rPr>
              <w:t>ship</w:t>
            </w:r>
            <w:r w:rsidR="004A031A" w:rsidRPr="006F3D4C">
              <w:rPr>
                <w:color w:val="000000"/>
              </w:rPr>
              <w:t xml:space="preserve"> between the Growth and Project </w:t>
            </w:r>
          </w:p>
          <w:p w:rsidR="004A031A" w:rsidRDefault="004A031A" w:rsidP="001C03CD">
            <w:pPr>
              <w:pStyle w:val="a5"/>
              <w:spacing w:after="0"/>
              <w:rPr>
                <w:color w:val="000000"/>
              </w:rPr>
            </w:pPr>
            <w:r w:rsidRPr="006F3D4C">
              <w:rPr>
                <w:color w:val="000000"/>
              </w:rPr>
              <w:t xml:space="preserve">Support </w:t>
            </w:r>
            <w:r>
              <w:rPr>
                <w:color w:val="000000"/>
              </w:rPr>
              <w:t>for</w:t>
            </w:r>
            <w:r w:rsidRPr="006F3D4C">
              <w:rPr>
                <w:color w:val="000000"/>
              </w:rPr>
              <w:t xml:space="preserve"> Science-technology Talents. </w:t>
            </w:r>
            <w:r w:rsidRPr="00FA79BC">
              <w:rPr>
                <w:i/>
                <w:color w:val="000000"/>
              </w:rPr>
              <w:t>Science and Management</w:t>
            </w:r>
          </w:p>
          <w:p w:rsidR="004A031A" w:rsidRDefault="001C03CD" w:rsidP="001C03CD">
            <w:pPr>
              <w:adjustRightInd w:val="0"/>
              <w:snapToGrid w:val="0"/>
              <w:rPr>
                <w:i/>
              </w:rPr>
            </w:pPr>
            <w:r>
              <w:rPr>
                <w:rFonts w:hint="eastAsia"/>
                <w:color w:val="000000"/>
              </w:rPr>
              <w:t>7.</w:t>
            </w:r>
            <w:r>
              <w:rPr>
                <w:color w:val="000000"/>
              </w:rPr>
              <w:t xml:space="preserve"> </w:t>
            </w:r>
            <w:r w:rsidR="004A031A" w:rsidRPr="006F3D4C">
              <w:t xml:space="preserve">A Questionnaire on the Growth and Project Support Situation </w:t>
            </w:r>
            <w:r w:rsidR="004A031A">
              <w:t>for</w:t>
            </w:r>
            <w:r w:rsidR="004A031A" w:rsidRPr="006F3D4C">
              <w:t xml:space="preserve"> Science-technology Talents. </w:t>
            </w:r>
            <w:r w:rsidR="004A031A" w:rsidRPr="00D15315">
              <w:rPr>
                <w:i/>
              </w:rPr>
              <w:t>Science and Technology Management Re</w:t>
            </w:r>
            <w:r w:rsidR="00AF6369">
              <w:rPr>
                <w:i/>
              </w:rPr>
              <w:t>s</w:t>
            </w:r>
            <w:r w:rsidR="004A031A" w:rsidRPr="00D15315">
              <w:rPr>
                <w:i/>
              </w:rPr>
              <w:t>earch</w:t>
            </w:r>
          </w:p>
          <w:p w:rsidR="004A031A" w:rsidRDefault="001C03CD" w:rsidP="001C03CD">
            <w:pPr>
              <w:pStyle w:val="a5"/>
              <w:spacing w:after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="004A031A" w:rsidRPr="006F3D4C">
              <w:t xml:space="preserve">Thinking on the Spread of Learning Organization in Population and Family Planning System. </w:t>
            </w:r>
            <w:r w:rsidR="004A031A" w:rsidRPr="00E70B84">
              <w:rPr>
                <w:i/>
              </w:rPr>
              <w:t>Northwest Population</w:t>
            </w:r>
          </w:p>
          <w:p w:rsidR="004A031A" w:rsidRDefault="001C03CD" w:rsidP="001C03CD">
            <w:pPr>
              <w:pStyle w:val="a5"/>
              <w:spacing w:after="0"/>
              <w:rPr>
                <w:i/>
              </w:rPr>
            </w:pPr>
            <w:r>
              <w:rPr>
                <w:rFonts w:hint="eastAsia"/>
                <w:color w:val="000000"/>
              </w:rPr>
              <w:t>9.</w:t>
            </w:r>
            <w:r>
              <w:rPr>
                <w:color w:val="000000"/>
              </w:rPr>
              <w:t xml:space="preserve"> </w:t>
            </w:r>
            <w:r w:rsidR="004A031A" w:rsidRPr="00FF1CB5">
              <w:rPr>
                <w:color w:val="000000"/>
              </w:rPr>
              <w:t>Research on the Theory and Practice of Creating Learning Bank</w:t>
            </w:r>
            <w:r w:rsidR="004A031A">
              <w:rPr>
                <w:color w:val="000000"/>
              </w:rPr>
              <w:t>.</w:t>
            </w:r>
            <w:r w:rsidR="004A031A" w:rsidRPr="00FF1CB5">
              <w:t xml:space="preserve"> </w:t>
            </w:r>
            <w:r w:rsidR="004A031A" w:rsidRPr="00FF1CB5">
              <w:rPr>
                <w:i/>
              </w:rPr>
              <w:t>Productivity Research</w:t>
            </w:r>
          </w:p>
          <w:p w:rsidR="004A031A" w:rsidRDefault="001C03CD" w:rsidP="001C03CD">
            <w:pPr>
              <w:pStyle w:val="a5"/>
              <w:spacing w:after="0"/>
              <w:rPr>
                <w:i/>
              </w:rPr>
            </w:pPr>
            <w:r>
              <w:rPr>
                <w:rFonts w:hint="eastAsia"/>
                <w:color w:val="000000"/>
              </w:rPr>
              <w:t>10.</w:t>
            </w:r>
            <w:r>
              <w:rPr>
                <w:color w:val="000000"/>
              </w:rPr>
              <w:t xml:space="preserve"> </w:t>
            </w:r>
            <w:r w:rsidR="004A031A" w:rsidRPr="00EC7C3F">
              <w:rPr>
                <w:color w:val="000000"/>
              </w:rPr>
              <w:t>New</w:t>
            </w:r>
            <w:r w:rsidR="004A031A">
              <w:rPr>
                <w:color w:val="000000"/>
              </w:rPr>
              <w:t xml:space="preserve"> Classical Economics Analysis on</w:t>
            </w:r>
            <w:r w:rsidR="004A031A" w:rsidRPr="00EC7C3F">
              <w:rPr>
                <w:color w:val="000000"/>
              </w:rPr>
              <w:t xml:space="preserve"> Learning Organizations</w:t>
            </w:r>
            <w:r w:rsidR="004A031A">
              <w:rPr>
                <w:color w:val="000000"/>
              </w:rPr>
              <w:t>.</w:t>
            </w:r>
            <w:r w:rsidR="004A031A" w:rsidRPr="00EC7C3F">
              <w:t xml:space="preserve"> </w:t>
            </w:r>
            <w:r w:rsidR="004A031A" w:rsidRPr="00EC7C3F">
              <w:rPr>
                <w:i/>
              </w:rPr>
              <w:t>Market Modernization.</w:t>
            </w:r>
          </w:p>
          <w:p w:rsidR="004A031A" w:rsidRDefault="001C03CD" w:rsidP="001C03CD">
            <w:pPr>
              <w:pStyle w:val="a5"/>
              <w:spacing w:after="0"/>
              <w:rPr>
                <w:i/>
                <w:color w:val="000000"/>
              </w:rPr>
            </w:pPr>
            <w:r>
              <w:rPr>
                <w:rFonts w:hint="eastAsia"/>
                <w:color w:val="000000"/>
              </w:rPr>
              <w:t>11.</w:t>
            </w:r>
            <w:r>
              <w:rPr>
                <w:color w:val="000000"/>
              </w:rPr>
              <w:t xml:space="preserve"> </w:t>
            </w:r>
            <w:r w:rsidR="004A031A" w:rsidRPr="006F3D4C">
              <w:rPr>
                <w:color w:val="000000"/>
              </w:rPr>
              <w:t xml:space="preserve">The Development of Comprehensive Reform of Family Planning Pushed by the Establishment of Learning Organization. </w:t>
            </w:r>
            <w:r w:rsidR="00262917">
              <w:rPr>
                <w:i/>
                <w:color w:val="000000"/>
              </w:rPr>
              <w:t>Population and Economics,</w:t>
            </w:r>
          </w:p>
          <w:p w:rsidR="004A031A" w:rsidRDefault="001C03CD" w:rsidP="001C03CD">
            <w:pPr>
              <w:pStyle w:val="a5"/>
              <w:tabs>
                <w:tab w:val="left" w:pos="1320"/>
              </w:tabs>
              <w:spacing w:after="0"/>
              <w:rPr>
                <w:i/>
                <w:color w:val="000000"/>
              </w:rPr>
            </w:pPr>
            <w:r>
              <w:rPr>
                <w:rFonts w:hint="eastAsia"/>
                <w:i/>
                <w:color w:val="000000"/>
              </w:rPr>
              <w:t>12.</w:t>
            </w:r>
            <w:r w:rsidR="00C95899">
              <w:rPr>
                <w:i/>
                <w:color w:val="000000"/>
              </w:rPr>
              <w:t xml:space="preserve"> </w:t>
            </w:r>
            <w:r w:rsidR="004A031A" w:rsidRPr="00D8420E">
              <w:rPr>
                <w:color w:val="000000"/>
              </w:rPr>
              <w:t xml:space="preserve">Investigation and Analysis of Strategic Leadership Ability of Family Planning System. </w:t>
            </w:r>
            <w:r w:rsidR="004A031A" w:rsidRPr="00D8420E">
              <w:rPr>
                <w:i/>
                <w:color w:val="000000"/>
              </w:rPr>
              <w:t>Northwest Population Journal</w:t>
            </w:r>
          </w:p>
          <w:p w:rsidR="005E00EB" w:rsidRPr="001C03CD" w:rsidRDefault="001C03CD" w:rsidP="001C03CD">
            <w:pPr>
              <w:pStyle w:val="a5"/>
              <w:spacing w:after="0"/>
              <w:rPr>
                <w:rFonts w:asciiTheme="minorHAnsi" w:hAnsiTheme="minorHAnsi"/>
                <w:i/>
                <w:color w:val="000000"/>
                <w:szCs w:val="22"/>
              </w:rPr>
            </w:pPr>
            <w:r>
              <w:rPr>
                <w:rFonts w:hint="eastAsia"/>
                <w:i/>
                <w:color w:val="000000"/>
              </w:rPr>
              <w:t>13.</w:t>
            </w:r>
            <w:r w:rsidR="00C95899">
              <w:rPr>
                <w:i/>
                <w:color w:val="000000"/>
              </w:rPr>
              <w:t xml:space="preserve"> </w:t>
            </w:r>
            <w:r w:rsidR="004A031A" w:rsidRPr="00422A04">
              <w:rPr>
                <w:color w:val="000000"/>
              </w:rPr>
              <w:t xml:space="preserve">Study on the Setting-up of Business Network in Urban Areas. </w:t>
            </w:r>
            <w:r w:rsidR="004A031A" w:rsidRPr="00422A04">
              <w:rPr>
                <w:i/>
                <w:color w:val="000000"/>
              </w:rPr>
              <w:t>Journal of Commercial Economics</w:t>
            </w:r>
          </w:p>
        </w:tc>
      </w:tr>
      <w:tr w:rsidR="00E2446B" w:rsidRPr="006466BC" w:rsidTr="00AD336D">
        <w:trPr>
          <w:trHeight w:val="4304"/>
        </w:trPr>
        <w:tc>
          <w:tcPr>
            <w:tcW w:w="2130" w:type="dxa"/>
          </w:tcPr>
          <w:p w:rsidR="00B268C7" w:rsidRPr="00B268C7" w:rsidRDefault="00B268C7" w:rsidP="00B268C7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lastRenderedPageBreak/>
              <w:t xml:space="preserve">                  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B268C7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AF6369" w:rsidRPr="00FA55F6" w:rsidRDefault="00AF6369" w:rsidP="00AF6369">
            <w:pPr>
              <w:rPr>
                <w:b/>
                <w:sz w:val="28"/>
              </w:rPr>
            </w:pPr>
            <w:r w:rsidRPr="00FA55F6">
              <w:rPr>
                <w:b/>
                <w:sz w:val="28"/>
              </w:rPr>
              <w:t>Academic Position</w:t>
            </w:r>
          </w:p>
          <w:p w:rsidR="00AF6369" w:rsidRDefault="00AF6369" w:rsidP="00AF6369">
            <w:r>
              <w:rPr>
                <w:rFonts w:hint="eastAsia"/>
              </w:rPr>
              <w:t>A</w:t>
            </w:r>
            <w:r>
              <w:t>ssociate</w:t>
            </w:r>
            <w:r>
              <w:rPr>
                <w:rFonts w:hint="eastAsia"/>
              </w:rPr>
              <w:t xml:space="preserve"> </w:t>
            </w:r>
            <w:r>
              <w:t>professor</w:t>
            </w:r>
          </w:p>
          <w:p w:rsidR="00E2446B" w:rsidRDefault="00AF6369" w:rsidP="00AF6369">
            <w:pPr>
              <w:rPr>
                <w:rFonts w:ascii="Times New Roman" w:hAnsi="宋体"/>
                <w:b/>
                <w:szCs w:val="21"/>
              </w:rPr>
            </w:pPr>
            <w:r>
              <w:t>Supervisor</w:t>
            </w:r>
            <w:r w:rsidR="00E2446B" w:rsidRPr="006466BC">
              <w:rPr>
                <w:rFonts w:ascii="Times New Roman" w:hAnsi="宋体" w:hint="eastAsia"/>
                <w:b/>
                <w:szCs w:val="21"/>
              </w:rPr>
              <w:t xml:space="preserve">  </w:t>
            </w:r>
          </w:p>
          <w:p w:rsidR="00AF6369" w:rsidRDefault="00AF6369" w:rsidP="00AF6369">
            <w:pPr>
              <w:rPr>
                <w:b/>
                <w:sz w:val="28"/>
              </w:rPr>
            </w:pPr>
            <w:r w:rsidRPr="00FA55F6">
              <w:rPr>
                <w:rFonts w:hint="eastAsia"/>
                <w:b/>
                <w:sz w:val="28"/>
              </w:rPr>
              <w:t>Education</w:t>
            </w:r>
          </w:p>
          <w:p w:rsidR="00AF6369" w:rsidRDefault="00AF6369" w:rsidP="00AF6369">
            <w:r w:rsidRPr="00AB1980">
              <w:rPr>
                <w:color w:val="000000"/>
              </w:rPr>
              <w:t>Post doctor</w:t>
            </w:r>
            <w:r>
              <w:rPr>
                <w:color w:val="000000"/>
              </w:rPr>
              <w:t xml:space="preserve">, </w:t>
            </w:r>
            <w:r w:rsidRPr="00480C7D">
              <w:rPr>
                <w:rFonts w:hint="eastAsia"/>
              </w:rPr>
              <w:t>Business Administration</w:t>
            </w:r>
            <w:r>
              <w:t xml:space="preserve">, </w:t>
            </w:r>
            <w:r>
              <w:rPr>
                <w:rFonts w:hint="eastAsia"/>
              </w:rPr>
              <w:t>Nanjing University</w:t>
            </w:r>
            <w:r>
              <w:t>.</w:t>
            </w:r>
          </w:p>
          <w:p w:rsidR="00AF6369" w:rsidRDefault="00AF6369" w:rsidP="00AF6369">
            <w:r>
              <w:rPr>
                <w:rFonts w:hint="eastAsia"/>
                <w:color w:val="000000"/>
              </w:rPr>
              <w:t xml:space="preserve">Ph.D., </w:t>
            </w:r>
            <w:r>
              <w:rPr>
                <w:rFonts w:hint="eastAsia"/>
              </w:rPr>
              <w:t>Management</w:t>
            </w:r>
            <w:r w:rsidRPr="00480C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Science and Engineering</w:t>
            </w:r>
            <w:r>
              <w:t xml:space="preserve">, </w:t>
            </w:r>
            <w:r>
              <w:rPr>
                <w:rFonts w:hint="eastAsia"/>
              </w:rPr>
              <w:t>Hohai University</w:t>
            </w:r>
            <w:r>
              <w:t>.</w:t>
            </w:r>
          </w:p>
          <w:p w:rsidR="00AF6369" w:rsidRDefault="00AF6369" w:rsidP="00AF6369">
            <w:r>
              <w:rPr>
                <w:rFonts w:hint="eastAsia"/>
              </w:rPr>
              <w:t xml:space="preserve">M.A., </w:t>
            </w:r>
            <w:r w:rsidRPr="00480C7D">
              <w:rPr>
                <w:rFonts w:hint="eastAsia"/>
              </w:rPr>
              <w:t>Business Administration</w:t>
            </w:r>
            <w:r>
              <w:t xml:space="preserve">, </w:t>
            </w:r>
            <w:r>
              <w:rPr>
                <w:rFonts w:hint="eastAsia"/>
              </w:rPr>
              <w:t>Nanjing University</w:t>
            </w:r>
            <w:r>
              <w:t>.</w:t>
            </w:r>
          </w:p>
          <w:p w:rsidR="00AF6369" w:rsidRDefault="00AF6369" w:rsidP="00AF6369">
            <w:r w:rsidRPr="00B10247">
              <w:rPr>
                <w:rFonts w:hint="eastAsia"/>
              </w:rPr>
              <w:t>B</w:t>
            </w:r>
            <w:r>
              <w:rPr>
                <w:rFonts w:hint="eastAsia"/>
              </w:rPr>
              <w:t>.A., E</w:t>
            </w:r>
            <w:r w:rsidRPr="008529A3">
              <w:t>conomics</w:t>
            </w:r>
            <w:r>
              <w:rPr>
                <w:rFonts w:hint="eastAsia"/>
              </w:rPr>
              <w:t>, Nanjing University of A</w:t>
            </w:r>
            <w:r w:rsidRPr="008529A3">
              <w:t>eronautic</w:t>
            </w:r>
            <w:r>
              <w:rPr>
                <w:rFonts w:hint="eastAsia"/>
              </w:rPr>
              <w:t>s and A</w:t>
            </w:r>
            <w:r w:rsidRPr="008529A3">
              <w:t>stronautics</w:t>
            </w:r>
            <w:r>
              <w:t>.</w:t>
            </w:r>
          </w:p>
          <w:p w:rsidR="00AF6369" w:rsidRPr="00635190" w:rsidRDefault="00AF6369" w:rsidP="00AF6369">
            <w:pPr>
              <w:tabs>
                <w:tab w:val="left" w:pos="420"/>
              </w:tabs>
              <w:jc w:val="left"/>
              <w:rPr>
                <w:b/>
                <w:sz w:val="28"/>
              </w:rPr>
            </w:pPr>
            <w:r w:rsidRPr="00635190">
              <w:rPr>
                <w:rFonts w:hint="eastAsia"/>
                <w:b/>
                <w:sz w:val="28"/>
              </w:rPr>
              <w:t>Working Experience</w:t>
            </w:r>
          </w:p>
          <w:p w:rsidR="00AF6369" w:rsidRDefault="00AF6369" w:rsidP="00AF6369">
            <w:pPr>
              <w:rPr>
                <w:color w:val="000000"/>
              </w:rPr>
            </w:pPr>
            <w:r>
              <w:rPr>
                <w:color w:val="000000"/>
              </w:rPr>
              <w:t>present</w:t>
            </w:r>
            <w:r w:rsidRPr="006351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161320">
              <w:rPr>
                <w:color w:val="000000"/>
              </w:rPr>
              <w:t xml:space="preserve"> </w:t>
            </w:r>
            <w:r w:rsidRPr="00635190">
              <w:rPr>
                <w:color w:val="000000"/>
              </w:rPr>
              <w:t>Nanjing</w:t>
            </w:r>
            <w:r>
              <w:t xml:space="preserve"> University of Posts and Telecommunications </w:t>
            </w:r>
          </w:p>
          <w:p w:rsidR="00AF6369" w:rsidRDefault="00161320" w:rsidP="00AF6369">
            <w:r>
              <w:rPr>
                <w:color w:val="000000"/>
              </w:rPr>
              <w:t xml:space="preserve">2011-2012  </w:t>
            </w:r>
            <w:r w:rsidR="00AF6369">
              <w:t>a Visiting S</w:t>
            </w:r>
            <w:r w:rsidR="00AF6369" w:rsidRPr="004606B5">
              <w:t>cholar in Canada</w:t>
            </w:r>
          </w:p>
          <w:p w:rsidR="00161320" w:rsidRPr="00161320" w:rsidRDefault="00161320" w:rsidP="00AF6369">
            <w:pPr>
              <w:rPr>
                <w:color w:val="000000"/>
              </w:rPr>
            </w:pPr>
            <w:r w:rsidRPr="00161320">
              <w:rPr>
                <w:color w:val="000000"/>
              </w:rPr>
              <w:t>Short term training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and </w:t>
            </w:r>
            <w:r w:rsidRPr="00161320">
              <w:rPr>
                <w:color w:val="000000"/>
              </w:rPr>
              <w:t>seminar in Bangladesh</w:t>
            </w:r>
            <w:r>
              <w:rPr>
                <w:color w:val="000000"/>
              </w:rPr>
              <w:t xml:space="preserve">, </w:t>
            </w:r>
            <w:r w:rsidRPr="00161320">
              <w:t>Indonesia</w:t>
            </w:r>
            <w:r>
              <w:t>,</w:t>
            </w:r>
            <w:r>
              <w:rPr>
                <w:rFonts w:ascii="Arial" w:hAnsi="Arial" w:cs="Arial"/>
                <w:color w:val="2E3033"/>
                <w:sz w:val="18"/>
                <w:szCs w:val="18"/>
                <w:shd w:val="clear" w:color="auto" w:fill="F9FBFC"/>
              </w:rPr>
              <w:t xml:space="preserve"> </w:t>
            </w:r>
            <w:r w:rsidRPr="00161320">
              <w:t>Singapore</w:t>
            </w:r>
            <w:r>
              <w:t>.</w:t>
            </w:r>
          </w:p>
          <w:p w:rsidR="00D6141F" w:rsidRDefault="00D6141F" w:rsidP="00D6141F">
            <w:pPr>
              <w:rPr>
                <w:b/>
                <w:sz w:val="28"/>
              </w:rPr>
            </w:pPr>
            <w:r w:rsidRPr="009140F4">
              <w:rPr>
                <w:b/>
                <w:sz w:val="28"/>
              </w:rPr>
              <w:t>Professional Activities</w:t>
            </w:r>
          </w:p>
          <w:p w:rsidR="00D6141F" w:rsidRDefault="00D6141F" w:rsidP="00D6141F">
            <w:r>
              <w:t>C</w:t>
            </w:r>
            <w:r w:rsidRPr="002D7A49">
              <w:t>ouncil Member</w:t>
            </w:r>
            <w:r>
              <w:t xml:space="preserve">, Chinese Association of </w:t>
            </w:r>
            <w:r w:rsidRPr="002D7A49">
              <w:t xml:space="preserve">Human Resources Development </w:t>
            </w:r>
          </w:p>
          <w:p w:rsidR="00D6141F" w:rsidRDefault="00D6141F" w:rsidP="00D6141F">
            <w:r w:rsidRPr="000F39EA">
              <w:t>Council Member</w:t>
            </w:r>
            <w:r>
              <w:t xml:space="preserve">, </w:t>
            </w:r>
            <w:r w:rsidRPr="000F39EA">
              <w:t>Chinese Professional Committee</w:t>
            </w:r>
            <w:r>
              <w:t xml:space="preserve"> of Talent</w:t>
            </w:r>
            <w:r w:rsidRPr="000F39EA">
              <w:t xml:space="preserve"> </w:t>
            </w:r>
            <w:r>
              <w:t>Studies</w:t>
            </w:r>
          </w:p>
          <w:p w:rsidR="00D6141F" w:rsidRPr="00E05A5B" w:rsidRDefault="00D6141F" w:rsidP="00D6141F">
            <w:r w:rsidRPr="00B151E0">
              <w:t>Deputy Secretary-General</w:t>
            </w:r>
            <w:r>
              <w:t>,</w:t>
            </w:r>
            <w:r w:rsidRPr="00B151E0">
              <w:t xml:space="preserve"> Jiangsu</w:t>
            </w:r>
            <w:r>
              <w:t xml:space="preserve"> Female Talent</w:t>
            </w:r>
            <w:r w:rsidRPr="00B151E0">
              <w:t xml:space="preserve"> Research Center</w:t>
            </w:r>
          </w:p>
          <w:p w:rsidR="00D6141F" w:rsidRDefault="00D6141F" w:rsidP="00D6141F">
            <w:r w:rsidRPr="002D7A49">
              <w:t>Deputy Director, Department of Human Resources Management</w:t>
            </w:r>
            <w:r>
              <w:t xml:space="preserve"> in NJUPT</w:t>
            </w:r>
          </w:p>
          <w:p w:rsidR="00D6141F" w:rsidRDefault="00D6141F" w:rsidP="00D6141F">
            <w:r>
              <w:rPr>
                <w:rFonts w:hint="eastAsia"/>
              </w:rPr>
              <w:t>Member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 w:rsidRPr="00E05A5B">
              <w:rPr>
                <w:rFonts w:hint="eastAsia"/>
              </w:rPr>
              <w:t>China Population Association</w:t>
            </w:r>
          </w:p>
          <w:p w:rsidR="00E4253F" w:rsidRPr="00FA55F6" w:rsidRDefault="00E4253F" w:rsidP="00E4253F">
            <w:pPr>
              <w:rPr>
                <w:b/>
                <w:sz w:val="28"/>
                <w:szCs w:val="28"/>
              </w:rPr>
            </w:pPr>
            <w:r w:rsidRPr="00FA55F6">
              <w:rPr>
                <w:b/>
                <w:sz w:val="28"/>
                <w:szCs w:val="28"/>
              </w:rPr>
              <w:t>C</w:t>
            </w:r>
            <w:r w:rsidRPr="00FA55F6">
              <w:rPr>
                <w:rFonts w:hint="eastAsia"/>
                <w:b/>
                <w:sz w:val="28"/>
                <w:szCs w:val="28"/>
              </w:rPr>
              <w:t xml:space="preserve">ourses </w:t>
            </w:r>
            <w:r>
              <w:rPr>
                <w:rFonts w:hint="eastAsia"/>
                <w:b/>
                <w:sz w:val="28"/>
                <w:szCs w:val="28"/>
              </w:rPr>
              <w:t>Taught</w:t>
            </w:r>
          </w:p>
          <w:p w:rsidR="00E4253F" w:rsidRDefault="00E4253F" w:rsidP="00E4253F">
            <w:pPr>
              <w:tabs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>Modern Management</w:t>
            </w:r>
          </w:p>
          <w:p w:rsidR="00E4253F" w:rsidRDefault="00E4253F" w:rsidP="00E4253F">
            <w:pPr>
              <w:tabs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Principle of </w:t>
            </w:r>
            <w:r>
              <w:rPr>
                <w:rFonts w:hint="eastAsia"/>
                <w:color w:val="000000"/>
              </w:rPr>
              <w:t xml:space="preserve">Management </w:t>
            </w:r>
          </w:p>
          <w:p w:rsidR="00E4253F" w:rsidRDefault="00E4253F" w:rsidP="00E4253F">
            <w:pPr>
              <w:tabs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>Management Case Analysis</w:t>
            </w:r>
          </w:p>
          <w:p w:rsidR="00E4253F" w:rsidRDefault="00E4253F" w:rsidP="00E4253F">
            <w:pPr>
              <w:tabs>
                <w:tab w:val="right" w:pos="8306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Organizational Behavior</w:t>
            </w:r>
          </w:p>
          <w:p w:rsidR="00E4253F" w:rsidRDefault="00E4253F" w:rsidP="00E4253F">
            <w:pPr>
              <w:tabs>
                <w:tab w:val="right" w:pos="8306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Human Resource Management</w:t>
            </w:r>
          </w:p>
          <w:p w:rsidR="00F62B4B" w:rsidRDefault="00F62B4B" w:rsidP="00F62B4B">
            <w:pPr>
              <w:tabs>
                <w:tab w:val="right" w:pos="8306"/>
              </w:tabs>
              <w:rPr>
                <w:rFonts w:hint="eastAsia"/>
                <w:color w:val="000000"/>
              </w:rPr>
            </w:pPr>
            <w:r>
              <w:t>Microeconomics and Macroeconomics</w:t>
            </w:r>
            <w:r w:rsidRPr="002C281B">
              <w:t xml:space="preserve"> </w:t>
            </w:r>
          </w:p>
          <w:p w:rsidR="00AF6369" w:rsidRPr="00AF6369" w:rsidRDefault="00AF6369" w:rsidP="00161320">
            <w:pPr>
              <w:tabs>
                <w:tab w:val="right" w:pos="8306"/>
              </w:tabs>
              <w:rPr>
                <w:rFonts w:ascii="Times New Roman" w:hAnsi="宋体"/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3A" w:rsidRDefault="0068263A" w:rsidP="00270B65">
      <w:r>
        <w:separator/>
      </w:r>
    </w:p>
  </w:endnote>
  <w:endnote w:type="continuationSeparator" w:id="0">
    <w:p w:rsidR="0068263A" w:rsidRDefault="0068263A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3A" w:rsidRDefault="0068263A" w:rsidP="00270B65">
      <w:r>
        <w:separator/>
      </w:r>
    </w:p>
  </w:footnote>
  <w:footnote w:type="continuationSeparator" w:id="0">
    <w:p w:rsidR="0068263A" w:rsidRDefault="0068263A" w:rsidP="002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051"/>
    <w:multiLevelType w:val="hybridMultilevel"/>
    <w:tmpl w:val="B27A9046"/>
    <w:lvl w:ilvl="0" w:tplc="7484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14378A"/>
    <w:multiLevelType w:val="hybridMultilevel"/>
    <w:tmpl w:val="FBC4385C"/>
    <w:lvl w:ilvl="0" w:tplc="7484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D259D9"/>
    <w:multiLevelType w:val="hybridMultilevel"/>
    <w:tmpl w:val="FFDE83B8"/>
    <w:lvl w:ilvl="0" w:tplc="873465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62593D"/>
    <w:multiLevelType w:val="hybridMultilevel"/>
    <w:tmpl w:val="DA3826DE"/>
    <w:lvl w:ilvl="0" w:tplc="7484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12598A"/>
    <w:multiLevelType w:val="hybridMultilevel"/>
    <w:tmpl w:val="9B3028A6"/>
    <w:lvl w:ilvl="0" w:tplc="7484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B7549C"/>
    <w:multiLevelType w:val="hybridMultilevel"/>
    <w:tmpl w:val="113EC1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14572E"/>
    <w:multiLevelType w:val="hybridMultilevel"/>
    <w:tmpl w:val="C82007AC"/>
    <w:lvl w:ilvl="0" w:tplc="D9C6F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65"/>
    <w:rsid w:val="00021C0A"/>
    <w:rsid w:val="00161320"/>
    <w:rsid w:val="0016236D"/>
    <w:rsid w:val="001C03CD"/>
    <w:rsid w:val="00262917"/>
    <w:rsid w:val="00270B65"/>
    <w:rsid w:val="002F6509"/>
    <w:rsid w:val="003E7F6F"/>
    <w:rsid w:val="004A031A"/>
    <w:rsid w:val="005453D1"/>
    <w:rsid w:val="0059776C"/>
    <w:rsid w:val="005E00EB"/>
    <w:rsid w:val="0068263A"/>
    <w:rsid w:val="0074470B"/>
    <w:rsid w:val="00755FDE"/>
    <w:rsid w:val="00804111"/>
    <w:rsid w:val="00871ABB"/>
    <w:rsid w:val="0087422A"/>
    <w:rsid w:val="008F6756"/>
    <w:rsid w:val="00911BBD"/>
    <w:rsid w:val="009B432D"/>
    <w:rsid w:val="00A04F52"/>
    <w:rsid w:val="00AC203B"/>
    <w:rsid w:val="00AD336D"/>
    <w:rsid w:val="00AF6369"/>
    <w:rsid w:val="00B268C7"/>
    <w:rsid w:val="00BC1EB6"/>
    <w:rsid w:val="00C13532"/>
    <w:rsid w:val="00C51176"/>
    <w:rsid w:val="00C95899"/>
    <w:rsid w:val="00D60BC5"/>
    <w:rsid w:val="00D6141F"/>
    <w:rsid w:val="00E2446B"/>
    <w:rsid w:val="00E4253F"/>
    <w:rsid w:val="00E75DC6"/>
    <w:rsid w:val="00E81DD4"/>
    <w:rsid w:val="00EC29A5"/>
    <w:rsid w:val="00F53972"/>
    <w:rsid w:val="00F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C170E2-B581-4EBB-B56B-07A6577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B65"/>
    <w:rPr>
      <w:sz w:val="18"/>
      <w:szCs w:val="18"/>
    </w:rPr>
  </w:style>
  <w:style w:type="character" w:customStyle="1" w:styleId="fontstyle01">
    <w:name w:val="fontstyle01"/>
    <w:basedOn w:val="a0"/>
    <w:rsid w:val="00EC29A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ody Text"/>
    <w:basedOn w:val="a"/>
    <w:link w:val="Char1"/>
    <w:rsid w:val="004A031A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rsid w:val="004A031A"/>
    <w:rPr>
      <w:rFonts w:ascii="Times New Roman" w:eastAsia="宋体" w:hAnsi="Times New Roman" w:cs="Times New Roman"/>
      <w:szCs w:val="24"/>
    </w:rPr>
  </w:style>
  <w:style w:type="paragraph" w:styleId="2">
    <w:name w:val="Body Text 2"/>
    <w:basedOn w:val="a"/>
    <w:link w:val="2Char"/>
    <w:uiPriority w:val="99"/>
    <w:semiHidden/>
    <w:unhideWhenUsed/>
    <w:rsid w:val="00E4253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E4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</cp:lastModifiedBy>
  <cp:revision>4</cp:revision>
  <dcterms:created xsi:type="dcterms:W3CDTF">2020-02-17T13:09:00Z</dcterms:created>
  <dcterms:modified xsi:type="dcterms:W3CDTF">2020-02-17T13:13:00Z</dcterms:modified>
</cp:coreProperties>
</file>